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FF4" w14:textId="03239F3C" w:rsidR="004B1C7D" w:rsidRDefault="00185165" w:rsidP="004B1C7D">
      <w:pPr>
        <w:pStyle w:val="Nagwek1"/>
        <w:spacing w:before="161" w:after="161" w:line="360" w:lineRule="auto"/>
        <w:jc w:val="both"/>
        <w:rPr>
          <w:rFonts w:eastAsia="Times New Roman" w:cstheme="majorHAnsi"/>
          <w:b/>
          <w:bCs/>
          <w:kern w:val="36"/>
          <w:sz w:val="36"/>
          <w:szCs w:val="36"/>
        </w:rPr>
      </w:pPr>
      <w:r>
        <w:rPr>
          <w:rFonts w:cstheme="majorHAnsi"/>
          <w:sz w:val="36"/>
          <w:szCs w:val="36"/>
        </w:rPr>
        <w:t>8</w:t>
      </w:r>
      <w:r w:rsidR="004B1C7D" w:rsidRPr="00CE4AE9">
        <w:rPr>
          <w:rFonts w:cstheme="majorHAnsi"/>
          <w:sz w:val="36"/>
          <w:szCs w:val="36"/>
        </w:rPr>
        <w:t>.0</w:t>
      </w:r>
      <w:r w:rsidR="004B1C7D">
        <w:rPr>
          <w:rFonts w:cstheme="majorHAnsi"/>
          <w:sz w:val="36"/>
          <w:szCs w:val="36"/>
        </w:rPr>
        <w:t>4</w:t>
      </w:r>
      <w:r w:rsidR="004B1C7D" w:rsidRPr="00CE4AE9">
        <w:rPr>
          <w:rFonts w:cstheme="majorHAnsi"/>
          <w:sz w:val="36"/>
          <w:szCs w:val="36"/>
        </w:rPr>
        <w:t xml:space="preserve">.2022 </w:t>
      </w:r>
      <w:r w:rsidR="004B1C7D" w:rsidRPr="00CE4AE9">
        <w:rPr>
          <w:rFonts w:cstheme="majorHAnsi"/>
          <w:b/>
          <w:bCs/>
          <w:sz w:val="36"/>
          <w:szCs w:val="36"/>
        </w:rPr>
        <w:t xml:space="preserve">| </w:t>
      </w:r>
      <w:r w:rsidR="004B1C7D" w:rsidRPr="00CE4AE9">
        <w:rPr>
          <w:rFonts w:eastAsia="Times New Roman" w:cstheme="majorHAnsi"/>
          <w:b/>
          <w:bCs/>
          <w:kern w:val="36"/>
          <w:sz w:val="36"/>
          <w:szCs w:val="36"/>
        </w:rPr>
        <w:t xml:space="preserve">Gala Muzyki Poważnej Fryderyk 2022 ponownie w Operze na Zamku w Szczecinie! </w:t>
      </w:r>
    </w:p>
    <w:p w14:paraId="201AA2BC" w14:textId="77777777" w:rsidR="004B1C7D" w:rsidRPr="00CE4AE9" w:rsidRDefault="004B1C7D" w:rsidP="004B1C7D"/>
    <w:p w14:paraId="38E1B787" w14:textId="77777777" w:rsidR="004B1C7D" w:rsidRPr="00CE4AE9" w:rsidRDefault="004B1C7D" w:rsidP="004B1C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CE4AE9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Szczecin i Pomorze Zachodnie gospodarzami Fryderyk Festiwal 2022! </w:t>
      </w:r>
    </w:p>
    <w:p w14:paraId="464A767B" w14:textId="77777777" w:rsidR="004B1C7D" w:rsidRPr="00CE4AE9" w:rsidRDefault="004B1C7D" w:rsidP="004B1C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CE4AE9">
        <w:rPr>
          <w:rFonts w:asciiTheme="majorHAnsi" w:hAnsiTheme="majorHAnsi" w:cstheme="majorHAnsi"/>
          <w:b/>
          <w:bCs/>
          <w:color w:val="333333"/>
          <w:sz w:val="28"/>
          <w:szCs w:val="28"/>
        </w:rPr>
        <w:t>Już 22 kwietnia pierwsze wydarzenie</w:t>
      </w:r>
      <w:r>
        <w:rPr>
          <w:rFonts w:asciiTheme="majorHAnsi" w:hAnsiTheme="majorHAnsi" w:cstheme="majorHAnsi"/>
          <w:b/>
          <w:bCs/>
          <w:color w:val="333333"/>
          <w:sz w:val="28"/>
          <w:szCs w:val="28"/>
        </w:rPr>
        <w:t>:</w:t>
      </w:r>
      <w:r w:rsidRPr="00CE4AE9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 Gala Muzyki Poważnej i koncert z udziałem najwybitniejszych polskich solistów i zespołów.</w:t>
      </w:r>
    </w:p>
    <w:p w14:paraId="31B02E9E" w14:textId="2AE8B1DB" w:rsidR="004B1C7D" w:rsidRPr="00CE4AE9" w:rsidRDefault="004B1C7D" w:rsidP="004B1C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E4AE9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Ogłaszamy program </w:t>
      </w:r>
      <w:r w:rsidR="009561D8">
        <w:rPr>
          <w:rFonts w:asciiTheme="majorHAnsi" w:hAnsiTheme="majorHAnsi" w:cstheme="majorHAnsi"/>
          <w:b/>
          <w:bCs/>
          <w:color w:val="333333"/>
          <w:sz w:val="28"/>
          <w:szCs w:val="28"/>
        </w:rPr>
        <w:t>uroczystego koncertu</w:t>
      </w:r>
      <w:r>
        <w:rPr>
          <w:rFonts w:asciiTheme="majorHAnsi" w:hAnsiTheme="majorHAnsi" w:cstheme="majorHAnsi"/>
          <w:b/>
          <w:bCs/>
          <w:color w:val="333333"/>
          <w:sz w:val="28"/>
          <w:szCs w:val="28"/>
        </w:rPr>
        <w:t>, któr</w:t>
      </w:r>
      <w:r w:rsidR="009561D8">
        <w:rPr>
          <w:rFonts w:asciiTheme="majorHAnsi" w:hAnsiTheme="majorHAnsi" w:cstheme="majorHAnsi"/>
          <w:b/>
          <w:bCs/>
          <w:color w:val="333333"/>
          <w:sz w:val="28"/>
          <w:szCs w:val="28"/>
        </w:rPr>
        <w:t>y</w:t>
      </w:r>
      <w:r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 odbędzie się </w:t>
      </w:r>
      <w:r w:rsidRPr="00CE4AE9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w Operze na Zamku w </w:t>
      </w:r>
      <w:r w:rsidRPr="00CE4AE9">
        <w:rPr>
          <w:rFonts w:asciiTheme="majorHAnsi" w:hAnsiTheme="majorHAnsi" w:cstheme="majorHAnsi"/>
          <w:b/>
          <w:bCs/>
          <w:sz w:val="28"/>
          <w:szCs w:val="28"/>
        </w:rPr>
        <w:t>Szczecinie.</w:t>
      </w:r>
    </w:p>
    <w:p w14:paraId="4EF92662" w14:textId="77777777" w:rsidR="004B1C7D" w:rsidRPr="00CE4AE9" w:rsidRDefault="004B1C7D" w:rsidP="004B1C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E4AE9">
        <w:rPr>
          <w:rFonts w:asciiTheme="majorHAnsi" w:hAnsiTheme="majorHAnsi" w:cstheme="majorHAnsi"/>
          <w:b/>
          <w:bCs/>
          <w:sz w:val="28"/>
          <w:szCs w:val="28"/>
        </w:rPr>
        <w:t>Już w sprzedaży bilety na Galę Muzyki Poważnej!</w:t>
      </w:r>
    </w:p>
    <w:p w14:paraId="47426647" w14:textId="77777777" w:rsidR="004B1C7D" w:rsidRPr="00325A3D" w:rsidRDefault="004B1C7D" w:rsidP="004B1C7D">
      <w:pPr>
        <w:pStyle w:val="Akapitzlist"/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</w:rPr>
      </w:pPr>
    </w:p>
    <w:p w14:paraId="595A821D" w14:textId="77777777" w:rsidR="004B1C7D" w:rsidRPr="00584C10" w:rsidRDefault="004B1C7D" w:rsidP="004B1C7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84C10">
        <w:rPr>
          <w:rFonts w:ascii="Calibri Light" w:hAnsi="Calibri Light" w:cs="Calibri Light"/>
          <w:sz w:val="22"/>
          <w:szCs w:val="22"/>
        </w:rPr>
        <w:t xml:space="preserve">W piątek </w:t>
      </w:r>
      <w:r w:rsidRPr="00584C10">
        <w:rPr>
          <w:rFonts w:ascii="Calibri Light" w:hAnsi="Calibri Light" w:cs="Calibri Light"/>
          <w:b/>
          <w:bCs/>
          <w:sz w:val="22"/>
          <w:szCs w:val="22"/>
        </w:rPr>
        <w:t>22 kwietnia 2022 r</w:t>
      </w:r>
      <w:r>
        <w:rPr>
          <w:rFonts w:ascii="Calibri Light" w:hAnsi="Calibri Light" w:cs="Calibri Light"/>
          <w:b/>
          <w:bCs/>
          <w:sz w:val="22"/>
          <w:szCs w:val="22"/>
        </w:rPr>
        <w:t>.</w:t>
      </w:r>
      <w:r w:rsidRPr="00584C10">
        <w:rPr>
          <w:rFonts w:ascii="Calibri Light" w:hAnsi="Calibri Light" w:cs="Calibri Light"/>
          <w:sz w:val="22"/>
          <w:szCs w:val="22"/>
        </w:rPr>
        <w:t xml:space="preserve"> jedna z najnowocześniejszych scen muzycznych w Europie ponownie będzie gościć artystów nominowanych do najważniejszych nagród muzycznych – </w:t>
      </w:r>
      <w:r w:rsidRPr="00584C10">
        <w:rPr>
          <w:rFonts w:ascii="Calibri Light" w:hAnsi="Calibri Light" w:cs="Calibri Light"/>
          <w:b/>
          <w:bCs/>
          <w:sz w:val="22"/>
          <w:szCs w:val="22"/>
        </w:rPr>
        <w:t>Fryderyków</w:t>
      </w:r>
      <w:r w:rsidRPr="00584C10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584C10">
        <w:rPr>
          <w:rFonts w:ascii="Calibri Light" w:hAnsi="Calibri Light" w:cs="Calibri Light"/>
          <w:sz w:val="22"/>
          <w:szCs w:val="22"/>
        </w:rPr>
        <w:t xml:space="preserve">w </w:t>
      </w:r>
      <w:r w:rsidRPr="00317167">
        <w:rPr>
          <w:rFonts w:ascii="Calibri Light" w:hAnsi="Calibri Light" w:cs="Calibri Light"/>
          <w:b/>
          <w:bCs/>
          <w:sz w:val="22"/>
          <w:szCs w:val="22"/>
        </w:rPr>
        <w:t>kategorii muzyki poważnej</w:t>
      </w:r>
      <w:r w:rsidRPr="00B06757">
        <w:rPr>
          <w:rFonts w:ascii="Calibri Light" w:hAnsi="Calibri Light" w:cs="Calibri Light"/>
          <w:sz w:val="22"/>
          <w:szCs w:val="22"/>
        </w:rPr>
        <w:t>.</w:t>
      </w:r>
      <w:r w:rsidRPr="009174AF">
        <w:rPr>
          <w:rFonts w:ascii="Calibri Light" w:hAnsi="Calibri Light" w:cs="Calibri Light"/>
          <w:sz w:val="22"/>
          <w:szCs w:val="22"/>
        </w:rPr>
        <w:t xml:space="preserve"> </w:t>
      </w:r>
      <w:r w:rsidRPr="00584C10">
        <w:rPr>
          <w:rFonts w:ascii="Calibri Light" w:hAnsi="Calibri Light" w:cs="Calibri Light"/>
          <w:sz w:val="22"/>
          <w:szCs w:val="22"/>
        </w:rPr>
        <w:t xml:space="preserve">Uroczystą galę, która odbędzie się w </w:t>
      </w:r>
      <w:r w:rsidRPr="00317167">
        <w:rPr>
          <w:rFonts w:ascii="Calibri Light" w:hAnsi="Calibri Light" w:cs="Calibri Light"/>
          <w:b/>
          <w:bCs/>
          <w:sz w:val="22"/>
          <w:szCs w:val="22"/>
        </w:rPr>
        <w:t>Operze na Zamku w Szczecinie</w:t>
      </w:r>
      <w:r w:rsidRPr="00584C10">
        <w:rPr>
          <w:rFonts w:ascii="Calibri Light" w:hAnsi="Calibri Light" w:cs="Calibri Light"/>
          <w:sz w:val="22"/>
          <w:szCs w:val="22"/>
        </w:rPr>
        <w:t xml:space="preserve"> uświetnią występy najwybitniejszych solistów i zespołów. Po raz pierwszy w historii miłośnicy muzyki poważnej z Pomorza Zachodniego będ</w:t>
      </w:r>
      <w:r>
        <w:rPr>
          <w:rFonts w:ascii="Calibri Light" w:hAnsi="Calibri Light" w:cs="Calibri Light"/>
          <w:sz w:val="22"/>
          <w:szCs w:val="22"/>
        </w:rPr>
        <w:t>ą</w:t>
      </w:r>
      <w:r w:rsidRPr="00584C10">
        <w:rPr>
          <w:rFonts w:ascii="Calibri Light" w:hAnsi="Calibri Light" w:cs="Calibri Light"/>
          <w:sz w:val="22"/>
          <w:szCs w:val="22"/>
        </w:rPr>
        <w:t xml:space="preserve"> mogli towarzyszyć artystom w ich wyjątkowym święcie. Właśnie ruszyła sprzedaż biletów na </w:t>
      </w:r>
      <w:r w:rsidRPr="00377616">
        <w:rPr>
          <w:rFonts w:ascii="Calibri Light" w:hAnsi="Calibri Light" w:cs="Calibri Light"/>
          <w:b/>
          <w:bCs/>
          <w:sz w:val="22"/>
          <w:szCs w:val="22"/>
        </w:rPr>
        <w:t>Galę Muzyki Poważnej</w:t>
      </w:r>
      <w:r w:rsidRPr="00584C10">
        <w:rPr>
          <w:rFonts w:ascii="Calibri Light" w:hAnsi="Calibri Light" w:cs="Calibri Light"/>
          <w:sz w:val="22"/>
          <w:szCs w:val="22"/>
        </w:rPr>
        <w:t>.</w:t>
      </w:r>
    </w:p>
    <w:p w14:paraId="22364D99" w14:textId="77777777" w:rsidR="004B1C7D" w:rsidRPr="00584C10" w:rsidRDefault="004B1C7D" w:rsidP="004B1C7D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color w:val="333333"/>
          <w:sz w:val="22"/>
          <w:szCs w:val="22"/>
        </w:rPr>
      </w:pPr>
      <w:r w:rsidRPr="00584C10">
        <w:rPr>
          <w:rFonts w:ascii="Calibri Light" w:hAnsi="Calibri Light" w:cs="Calibri Light"/>
          <w:color w:val="333333"/>
          <w:sz w:val="22"/>
          <w:szCs w:val="22"/>
        </w:rPr>
        <w:t>W</w:t>
      </w:r>
      <w:r>
        <w:rPr>
          <w:rFonts w:ascii="Calibri Light" w:hAnsi="Calibri Light" w:cs="Calibri Light"/>
          <w:color w:val="333333"/>
          <w:sz w:val="22"/>
          <w:szCs w:val="22"/>
        </w:rPr>
        <w:t xml:space="preserve"> ten wyjątkowy wieczór w </w:t>
      </w:r>
      <w:r w:rsidRPr="00CE4AE9"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Operze na </w:t>
      </w:r>
      <w:r>
        <w:rPr>
          <w:rFonts w:ascii="Calibri Light" w:hAnsi="Calibri Light" w:cs="Calibri Light"/>
          <w:b/>
          <w:bCs/>
          <w:color w:val="333333"/>
          <w:sz w:val="22"/>
          <w:szCs w:val="22"/>
        </w:rPr>
        <w:t>Z</w:t>
      </w:r>
      <w:r w:rsidRPr="00CE4AE9">
        <w:rPr>
          <w:rFonts w:ascii="Calibri Light" w:hAnsi="Calibri Light" w:cs="Calibri Light"/>
          <w:b/>
          <w:bCs/>
          <w:color w:val="333333"/>
          <w:sz w:val="22"/>
          <w:szCs w:val="22"/>
        </w:rPr>
        <w:t>amku</w:t>
      </w:r>
      <w:r>
        <w:rPr>
          <w:rFonts w:ascii="Calibri Light" w:hAnsi="Calibri Light" w:cs="Calibri Light"/>
          <w:color w:val="333333"/>
          <w:sz w:val="22"/>
          <w:szCs w:val="22"/>
        </w:rPr>
        <w:t xml:space="preserve"> swoje nagrody odbiorą artyści 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>w jedenastu kategoriach</w:t>
      </w:r>
      <w:r>
        <w:rPr>
          <w:rFonts w:ascii="Calibri Light" w:hAnsi="Calibri Light" w:cs="Calibri Light"/>
          <w:color w:val="333333"/>
          <w:sz w:val="22"/>
          <w:szCs w:val="22"/>
        </w:rPr>
        <w:t xml:space="preserve"> muzyki poważnej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 xml:space="preserve">, </w:t>
      </w:r>
      <w:r>
        <w:rPr>
          <w:rFonts w:ascii="Calibri Light" w:hAnsi="Calibri Light" w:cs="Calibri Light"/>
          <w:color w:val="333333"/>
          <w:sz w:val="22"/>
          <w:szCs w:val="22"/>
        </w:rPr>
        <w:t>ukazujących różne okresy historyczne i stylistykę wykonania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>: od nagrań solowych i kameralnych po operowe i symfoniczne, od baroku do współczesności.</w:t>
      </w:r>
    </w:p>
    <w:p w14:paraId="184BA334" w14:textId="77777777" w:rsidR="004B1C7D" w:rsidRPr="00584C10" w:rsidRDefault="004B1C7D" w:rsidP="004B1C7D">
      <w:pPr>
        <w:shd w:val="clear" w:color="auto" w:fill="FFFFFF"/>
        <w:spacing w:before="100" w:beforeAutospacing="1" w:after="360" w:line="276" w:lineRule="auto"/>
        <w:jc w:val="both"/>
        <w:rPr>
          <w:rFonts w:ascii="Calibri Light" w:hAnsi="Calibri Light" w:cs="Calibri Light"/>
          <w:color w:val="333333"/>
          <w:sz w:val="22"/>
          <w:szCs w:val="22"/>
        </w:rPr>
      </w:pPr>
      <w:r w:rsidRPr="00584C10">
        <w:rPr>
          <w:rFonts w:ascii="Calibri Light" w:hAnsi="Calibri Light" w:cs="Calibri Light"/>
          <w:color w:val="333333"/>
          <w:sz w:val="22"/>
          <w:szCs w:val="22"/>
        </w:rPr>
        <w:t>W tym roku szansę na wyjątkową statuetkę Fryderyka mają m.in.: wydawnictwa z udziałem wybitnego akordeonisty </w:t>
      </w:r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Klaudiusza Barana, nagrania z udziałem wiolonczelisty Marcina </w:t>
      </w:r>
      <w:proofErr w:type="spellStart"/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>Zdunika</w:t>
      </w:r>
      <w:proofErr w:type="spellEnd"/>
      <w:r w:rsidRPr="00EC0264">
        <w:rPr>
          <w:rStyle w:val="Pogrubienie"/>
          <w:rFonts w:ascii="Calibri Light" w:hAnsi="Calibri Light" w:cs="Calibri Light"/>
          <w:color w:val="333333"/>
          <w:sz w:val="22"/>
          <w:szCs w:val="22"/>
        </w:rPr>
        <w:t>,</w:t>
      </w:r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 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>płyty, na których usłyszeć można</w:t>
      </w:r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 AUKSO – Orkiestrę Kameralną Miasta Tychy 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>pod dyrekcją </w:t>
      </w:r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 xml:space="preserve">Marka </w:t>
      </w:r>
      <w:proofErr w:type="spellStart"/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>Mosia</w:t>
      </w:r>
      <w:proofErr w:type="spellEnd"/>
      <w:r w:rsidRPr="00584C10">
        <w:rPr>
          <w:rStyle w:val="Pogrubienie"/>
          <w:rFonts w:ascii="Calibri Light" w:hAnsi="Calibri Light" w:cs="Calibri Light"/>
          <w:color w:val="333333"/>
          <w:sz w:val="22"/>
          <w:szCs w:val="22"/>
        </w:rPr>
        <w:t>.</w:t>
      </w:r>
    </w:p>
    <w:p w14:paraId="28C0B358" w14:textId="77777777" w:rsidR="004B1C7D" w:rsidRPr="00584C10" w:rsidRDefault="004B1C7D" w:rsidP="004B1C7D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="Calibri Light" w:hAnsi="Calibri Light" w:cs="Calibri Light"/>
          <w:color w:val="333333"/>
          <w:sz w:val="22"/>
          <w:szCs w:val="22"/>
        </w:rPr>
      </w:pPr>
      <w:r w:rsidRPr="00584C10">
        <w:rPr>
          <w:rFonts w:ascii="Calibri Light" w:hAnsi="Calibri Light" w:cs="Calibri Light"/>
          <w:sz w:val="22"/>
          <w:szCs w:val="22"/>
        </w:rPr>
        <w:t xml:space="preserve">Tegoroczną </w:t>
      </w:r>
      <w:r w:rsidRPr="00317167">
        <w:rPr>
          <w:rFonts w:ascii="Calibri Light" w:hAnsi="Calibri Light" w:cs="Calibri Light"/>
          <w:b/>
          <w:bCs/>
          <w:sz w:val="22"/>
          <w:szCs w:val="22"/>
        </w:rPr>
        <w:t>Galę Muzyki Poważnej</w:t>
      </w:r>
      <w:r w:rsidRPr="00584C10">
        <w:rPr>
          <w:rFonts w:ascii="Calibri Light" w:hAnsi="Calibri Light" w:cs="Calibri Light"/>
          <w:sz w:val="22"/>
          <w:szCs w:val="22"/>
        </w:rPr>
        <w:t xml:space="preserve"> 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 xml:space="preserve">uświetnią 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koncerty z udziałem artystów światowej sławy, podzielone na trzy wątki tematyczne</w:t>
      </w:r>
      <w:r w:rsidRPr="00584C10">
        <w:rPr>
          <w:rFonts w:ascii="Calibri Light" w:hAnsi="Calibri Light" w:cs="Calibri Light"/>
          <w:sz w:val="22"/>
          <w:szCs w:val="22"/>
        </w:rPr>
        <w:t xml:space="preserve">: muzyka polska, opera </w:t>
      </w:r>
      <w:r>
        <w:rPr>
          <w:rFonts w:ascii="Calibri Light" w:hAnsi="Calibri Light" w:cs="Calibri Light"/>
          <w:sz w:val="22"/>
          <w:szCs w:val="22"/>
        </w:rPr>
        <w:t xml:space="preserve">barokowa </w:t>
      </w:r>
      <w:r w:rsidRPr="00584C10">
        <w:rPr>
          <w:rFonts w:ascii="Calibri Light" w:hAnsi="Calibri Light" w:cs="Calibri Light"/>
          <w:sz w:val="22"/>
          <w:szCs w:val="22"/>
        </w:rPr>
        <w:t xml:space="preserve">oraz muzyka romantyczna. Nie zabraknie </w:t>
      </w:r>
      <w:r w:rsidRPr="00584C10">
        <w:rPr>
          <w:rFonts w:ascii="Calibri Light" w:hAnsi="Calibri Light" w:cs="Calibri Light"/>
          <w:sz w:val="22"/>
          <w:szCs w:val="22"/>
        </w:rPr>
        <w:lastRenderedPageBreak/>
        <w:t xml:space="preserve">także muzycznych </w:t>
      </w:r>
      <w:proofErr w:type="spellStart"/>
      <w:r w:rsidRPr="00584C10">
        <w:rPr>
          <w:rFonts w:ascii="Calibri Light" w:hAnsi="Calibri Light" w:cs="Calibri Light"/>
          <w:sz w:val="22"/>
          <w:szCs w:val="22"/>
        </w:rPr>
        <w:t>nawiązań</w:t>
      </w:r>
      <w:proofErr w:type="spellEnd"/>
      <w:r w:rsidRPr="00584C10">
        <w:rPr>
          <w:rFonts w:ascii="Calibri Light" w:hAnsi="Calibri Light" w:cs="Calibri Light"/>
          <w:sz w:val="22"/>
          <w:szCs w:val="22"/>
        </w:rPr>
        <w:t xml:space="preserve"> do aktualnej sytuacji na świecie: na </w:t>
      </w:r>
      <w:r>
        <w:rPr>
          <w:rFonts w:ascii="Calibri Light" w:hAnsi="Calibri Light" w:cs="Calibri Light"/>
          <w:sz w:val="22"/>
          <w:szCs w:val="22"/>
        </w:rPr>
        <w:t>g</w:t>
      </w:r>
      <w:r w:rsidRPr="00584C10">
        <w:rPr>
          <w:rFonts w:ascii="Calibri Light" w:hAnsi="Calibri Light" w:cs="Calibri Light"/>
          <w:sz w:val="22"/>
          <w:szCs w:val="22"/>
        </w:rPr>
        <w:t xml:space="preserve">ali wybrzmi hołd złożony Ukrainie w wydaniu </w:t>
      </w:r>
      <w:proofErr w:type="spellStart"/>
      <w:r w:rsidRPr="0023717C">
        <w:rPr>
          <w:rFonts w:ascii="Calibri Light" w:hAnsi="Calibri Light" w:cs="Calibri Light"/>
          <w:b/>
          <w:bCs/>
          <w:kern w:val="1"/>
          <w:sz w:val="22"/>
          <w:szCs w:val="22"/>
        </w:rPr>
        <w:t>Baltic</w:t>
      </w:r>
      <w:proofErr w:type="spellEnd"/>
      <w:r w:rsidRPr="0023717C">
        <w:rPr>
          <w:rFonts w:ascii="Calibri Light" w:hAnsi="Calibri Light" w:cs="Calibri Light"/>
          <w:b/>
          <w:bCs/>
          <w:kern w:val="1"/>
          <w:sz w:val="22"/>
          <w:szCs w:val="22"/>
        </w:rPr>
        <w:t xml:space="preserve"> </w:t>
      </w:r>
      <w:proofErr w:type="spellStart"/>
      <w:r w:rsidRPr="0023717C">
        <w:rPr>
          <w:rFonts w:ascii="Calibri Light" w:hAnsi="Calibri Light" w:cs="Calibri Light"/>
          <w:b/>
          <w:bCs/>
          <w:kern w:val="1"/>
          <w:sz w:val="22"/>
          <w:szCs w:val="22"/>
        </w:rPr>
        <w:t>Neopolis</w:t>
      </w:r>
      <w:proofErr w:type="spellEnd"/>
      <w:r w:rsidRPr="0023717C">
        <w:rPr>
          <w:rFonts w:ascii="Calibri Light" w:hAnsi="Calibri Light" w:cs="Calibri Light"/>
          <w:b/>
          <w:bCs/>
          <w:kern w:val="1"/>
          <w:sz w:val="22"/>
          <w:szCs w:val="22"/>
        </w:rPr>
        <w:t xml:space="preserve"> </w:t>
      </w:r>
      <w:proofErr w:type="spellStart"/>
      <w:r w:rsidRPr="0023717C">
        <w:rPr>
          <w:rFonts w:ascii="Calibri Light" w:hAnsi="Calibri Light" w:cs="Calibri Light"/>
          <w:b/>
          <w:bCs/>
          <w:kern w:val="1"/>
          <w:sz w:val="22"/>
          <w:szCs w:val="22"/>
        </w:rPr>
        <w:t>Orchestra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. Kameralna orkiestra smyczkowa ze Szczecina wykona między innymi utwór </w:t>
      </w:r>
      <w:proofErr w:type="spellStart"/>
      <w:r w:rsidRPr="0023717C">
        <w:rPr>
          <w:rFonts w:ascii="Calibri Light" w:hAnsi="Calibri Light" w:cs="Calibri Light"/>
          <w:i/>
          <w:iCs/>
          <w:kern w:val="1"/>
          <w:sz w:val="22"/>
          <w:szCs w:val="22"/>
        </w:rPr>
        <w:t>Tribute</w:t>
      </w:r>
      <w:proofErr w:type="spellEnd"/>
      <w:r w:rsidRPr="0023717C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to </w:t>
      </w:r>
      <w:proofErr w:type="spellStart"/>
      <w:r w:rsidRPr="0023717C">
        <w:rPr>
          <w:rFonts w:ascii="Calibri Light" w:hAnsi="Calibri Light" w:cs="Calibri Light"/>
          <w:i/>
          <w:iCs/>
          <w:kern w:val="1"/>
          <w:sz w:val="22"/>
          <w:szCs w:val="22"/>
        </w:rPr>
        <w:t>Ukraine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na motywach hymnu narodowego Ukrainy.</w:t>
      </w:r>
    </w:p>
    <w:p w14:paraId="03AD0C51" w14:textId="77777777" w:rsidR="004B1C7D" w:rsidRPr="00584C10" w:rsidRDefault="004B1C7D" w:rsidP="004B1C7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4C10">
        <w:rPr>
          <w:rFonts w:ascii="Calibri Light" w:hAnsi="Calibri Light" w:cs="Calibri Light"/>
          <w:color w:val="000000"/>
          <w:sz w:val="22"/>
          <w:szCs w:val="22"/>
        </w:rPr>
        <w:t>Sejm Rzeczypospolitej Polskiej ustanowił rok 2022 Rokiem Romantyzmu Polskiego. To szczególna okazja, aby zaprezentować zgromadzonej w Operze na Zamku publiczności mniej znane zdobycze polskiego romantyzmu muzycznego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dzieła kameralne ucznia Józefa Elsnera </w:t>
      </w:r>
      <w:r>
        <w:rPr>
          <w:rFonts w:ascii="Calibri Light" w:hAnsi="Calibri Light" w:cs="Calibri Light"/>
          <w:color w:val="000000"/>
          <w:sz w:val="22"/>
          <w:szCs w:val="22"/>
        </w:rPr>
        <w:t>–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Józefa Władysława </w:t>
      </w:r>
      <w:proofErr w:type="spellStart"/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>Krogulskiego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. Na gali zabrzmi część III i VI </w:t>
      </w:r>
      <w:r w:rsidRPr="0023717C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Oktetu fortepianowego d-moll op. 6 </w:t>
      </w:r>
      <w:proofErr w:type="spellStart"/>
      <w:r w:rsidRPr="0023717C">
        <w:rPr>
          <w:rFonts w:ascii="Calibri Light" w:hAnsi="Calibri Light" w:cs="Calibri Light"/>
          <w:color w:val="000000"/>
          <w:sz w:val="22"/>
          <w:szCs w:val="22"/>
        </w:rPr>
        <w:t>Krogulskiego</w:t>
      </w:r>
      <w:proofErr w:type="spellEnd"/>
      <w:r w:rsidRPr="0023717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w wykonaniu znakomitych solistów-kameralistów: </w:t>
      </w:r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Jakuba </w:t>
      </w:r>
      <w:proofErr w:type="spellStart"/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>Kuszlika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, laureata IV nagrody 18. Międzynarodowego Konkursu Chopinowskiego w Warszawie, </w:t>
      </w:r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Seweryna </w:t>
      </w:r>
      <w:proofErr w:type="spellStart"/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>Zapłatyńskiego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(flet),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Adriana Jandy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(klarnet),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Marii Machowskiej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(I skrzypce),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Kamila Staniczka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(II skrzypce),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Mateusza Dońca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(altówka),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Magdaleny Bojanowicz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(wiolonczela) i </w:t>
      </w:r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Tomasza </w:t>
      </w:r>
      <w:proofErr w:type="spellStart"/>
      <w:r w:rsidRPr="00377616">
        <w:rPr>
          <w:rFonts w:ascii="Calibri Light" w:hAnsi="Calibri Light" w:cs="Calibri Light"/>
          <w:b/>
          <w:bCs/>
          <w:color w:val="000000"/>
          <w:sz w:val="22"/>
          <w:szCs w:val="22"/>
        </w:rPr>
        <w:t>Januchty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(kontrabas). </w:t>
      </w:r>
    </w:p>
    <w:p w14:paraId="20BE2EA2" w14:textId="77777777" w:rsidR="004B1C7D" w:rsidRPr="00584C10" w:rsidRDefault="004B1C7D" w:rsidP="004B1C7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BD9BEC2" w14:textId="2B8AB7BA" w:rsidR="00DA44C4" w:rsidRPr="00DA44C4" w:rsidRDefault="004B1C7D" w:rsidP="00DA44C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Na polski wątek gali złożą się również utwory </w:t>
      </w:r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Grażyny Bacewicz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i </w:t>
      </w:r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Mieczysława Karłowicza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. Wybitna skrzypaczka </w:t>
      </w:r>
      <w:r w:rsidRPr="00EC026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Roksana </w:t>
      </w:r>
      <w:proofErr w:type="spellStart"/>
      <w:r w:rsidRPr="00EC0264">
        <w:rPr>
          <w:rFonts w:ascii="Calibri Light" w:hAnsi="Calibri Light" w:cs="Calibri Light"/>
          <w:b/>
          <w:bCs/>
          <w:color w:val="000000"/>
          <w:sz w:val="22"/>
          <w:szCs w:val="22"/>
        </w:rPr>
        <w:t>Kwaśnikowska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i </w:t>
      </w:r>
      <w:r w:rsidRPr="00EC026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Łukasz </w:t>
      </w:r>
      <w:proofErr w:type="spellStart"/>
      <w:r w:rsidRPr="00EC0264">
        <w:rPr>
          <w:rFonts w:ascii="Calibri Light" w:hAnsi="Calibri Light" w:cs="Calibri Light"/>
          <w:b/>
          <w:bCs/>
          <w:color w:val="000000"/>
          <w:sz w:val="22"/>
          <w:szCs w:val="22"/>
        </w:rPr>
        <w:t>Chrzęszczyk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 xml:space="preserve"> – </w:t>
      </w:r>
      <w:r w:rsidRPr="00584C10">
        <w:rPr>
          <w:rFonts w:ascii="Calibri Light" w:hAnsi="Calibri Light" w:cs="Calibri Light"/>
          <w:sz w:val="22"/>
          <w:szCs w:val="22"/>
        </w:rPr>
        <w:t xml:space="preserve">laureat międzynarodowych konkursów pianistycznych </w:t>
      </w:r>
      <w:r>
        <w:rPr>
          <w:rFonts w:ascii="Calibri Light" w:hAnsi="Calibri Light" w:cs="Calibri Light"/>
          <w:sz w:val="22"/>
          <w:szCs w:val="22"/>
        </w:rPr>
        <w:t>–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wykonają finał z </w:t>
      </w:r>
      <w:r w:rsidRPr="007C2737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IV Sonaty 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>S</w:t>
      </w:r>
      <w:r w:rsidRPr="007C2737">
        <w:rPr>
          <w:rFonts w:ascii="Calibri Light" w:hAnsi="Calibri Light" w:cs="Calibri Light"/>
          <w:i/>
          <w:iCs/>
          <w:color w:val="000000"/>
          <w:sz w:val="22"/>
          <w:szCs w:val="22"/>
        </w:rPr>
        <w:t>krzypcowej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Bacewiczówny, a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wielokrotny laureat Fryderyków w kategoriach jazzowych – </w:t>
      </w:r>
      <w:r w:rsidRPr="00584C10">
        <w:rPr>
          <w:rFonts w:ascii="Calibri Light" w:hAnsi="Calibri Light" w:cs="Calibri Light"/>
          <w:sz w:val="22"/>
          <w:szCs w:val="22"/>
        </w:rPr>
        <w:t xml:space="preserve">kwartet smyczkowy </w:t>
      </w:r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Atom String Quartet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510A4">
        <w:rPr>
          <w:rFonts w:ascii="Calibri Light" w:hAnsi="Calibri Light" w:cs="Calibri Light"/>
          <w:color w:val="000000"/>
          <w:sz w:val="22"/>
          <w:szCs w:val="22"/>
        </w:rPr>
        <w:t xml:space="preserve">– 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pieśń Karłowicza </w:t>
      </w:r>
      <w:r w:rsidRPr="007C2737">
        <w:rPr>
          <w:rFonts w:ascii="Calibri Light" w:hAnsi="Calibri Light" w:cs="Calibri Light"/>
          <w:i/>
          <w:iCs/>
          <w:color w:val="000000"/>
          <w:sz w:val="22"/>
          <w:szCs w:val="22"/>
        </w:rPr>
        <w:t>Pod jaworem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w aranżacji Michała Zaborskiego.</w:t>
      </w:r>
      <w:r w:rsidR="00DA44C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 xml:space="preserve">W wykonaniu </w:t>
      </w:r>
      <w:proofErr w:type="spellStart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>Baltic</w:t>
      </w:r>
      <w:proofErr w:type="spellEnd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>Neopolis</w:t>
      </w:r>
      <w:proofErr w:type="spellEnd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>Orchestra</w:t>
      </w:r>
      <w:proofErr w:type="spellEnd"/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 xml:space="preserve"> zabrzmi muzyka najnowsza – </w:t>
      </w:r>
      <w:r w:rsidR="00DA44C4" w:rsidRPr="009948F7">
        <w:rPr>
          <w:rFonts w:asciiTheme="majorHAnsi" w:hAnsiTheme="majorHAnsi" w:cstheme="majorHAnsi"/>
          <w:i/>
          <w:iCs/>
          <w:color w:val="333333"/>
          <w:sz w:val="22"/>
          <w:szCs w:val="22"/>
        </w:rPr>
        <w:t>RIFF</w:t>
      </w:r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 xml:space="preserve"> na orkiestrę smyczkową </w:t>
      </w:r>
      <w:r w:rsidR="00DA44C4" w:rsidRPr="005D0603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Mikołaja Majkusiaka</w:t>
      </w:r>
      <w:r w:rsidR="00DA44C4" w:rsidRPr="00DA44C4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66A7B7A" w14:textId="77777777" w:rsidR="004B1C7D" w:rsidRPr="00584C10" w:rsidRDefault="004B1C7D" w:rsidP="004B1C7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4EB993A" w14:textId="77777777" w:rsidR="00B27F6D" w:rsidRDefault="004B1C7D" w:rsidP="00B27F6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Obecność muzyki barokowej wykonywanej na instrumentach historycznych staje się już tradycją Gali Muzyki Poważnej Fryderyk Festiwal. W tym roku uroczystość uświetni </w:t>
      </w:r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Wrocławska Orkiestra Barokowa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pod kierunkiem </w:t>
      </w:r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Jarosława </w:t>
      </w:r>
      <w:proofErr w:type="spellStart"/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Thiela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, która towarzyszyć będzie włoskiej sopranistce </w:t>
      </w:r>
      <w:proofErr w:type="spellStart"/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Giulii</w:t>
      </w:r>
      <w:proofErr w:type="spellEnd"/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b/>
          <w:bCs/>
          <w:color w:val="000000"/>
          <w:sz w:val="22"/>
          <w:szCs w:val="22"/>
        </w:rPr>
        <w:t>Semenzato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w ariach skomponowanych przez Antonia Vivaldiego i Georga Friedricha Haendla.</w:t>
      </w:r>
    </w:p>
    <w:p w14:paraId="7B3D9EFB" w14:textId="77777777" w:rsidR="00B27F6D" w:rsidRDefault="00B27F6D" w:rsidP="00B27F6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1581742D" w14:textId="3D6232A4" w:rsidR="00B27F6D" w:rsidRPr="00B27F6D" w:rsidRDefault="004B1C7D" w:rsidP="00B27F6D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Dwukrotnie na scenie pojawi się też wybitny polski bas </w:t>
      </w:r>
      <w:r w:rsidRPr="0023717C">
        <w:rPr>
          <w:rFonts w:ascii="Calibri Light" w:hAnsi="Calibri Light" w:cs="Calibri Light"/>
          <w:b/>
          <w:bCs/>
          <w:color w:val="000000"/>
          <w:sz w:val="22"/>
          <w:szCs w:val="22"/>
        </w:rPr>
        <w:t>Adam Palka</w:t>
      </w:r>
      <w:r w:rsidRPr="00EC0264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solista </w:t>
      </w:r>
      <w:proofErr w:type="spellStart"/>
      <w:r w:rsidRPr="00584C10">
        <w:rPr>
          <w:rFonts w:ascii="Calibri Light" w:hAnsi="Calibri Light" w:cs="Calibri Light"/>
          <w:color w:val="000000"/>
          <w:sz w:val="22"/>
          <w:szCs w:val="22"/>
        </w:rPr>
        <w:t>Staatsoper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Stuttgart, występujący na scenach Wiener </w:t>
      </w:r>
      <w:proofErr w:type="spellStart"/>
      <w:r w:rsidRPr="00584C10">
        <w:rPr>
          <w:rFonts w:ascii="Calibri Light" w:hAnsi="Calibri Light" w:cs="Calibri Light"/>
          <w:color w:val="000000"/>
          <w:sz w:val="22"/>
          <w:szCs w:val="22"/>
        </w:rPr>
        <w:t>Staatsoper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, Opera </w:t>
      </w:r>
      <w:proofErr w:type="spellStart"/>
      <w:r w:rsidRPr="00584C10">
        <w:rPr>
          <w:rFonts w:ascii="Calibri Light" w:hAnsi="Calibri Light" w:cs="Calibri Light"/>
          <w:color w:val="000000"/>
          <w:sz w:val="22"/>
          <w:szCs w:val="22"/>
        </w:rPr>
        <w:t>National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de Paris czy </w:t>
      </w:r>
      <w:proofErr w:type="spellStart"/>
      <w:r w:rsidRPr="00584C10">
        <w:rPr>
          <w:rFonts w:ascii="Calibri Light" w:hAnsi="Calibri Light" w:cs="Calibri Light"/>
          <w:color w:val="000000"/>
          <w:sz w:val="22"/>
          <w:szCs w:val="22"/>
        </w:rPr>
        <w:t>Teatro</w:t>
      </w:r>
      <w:proofErr w:type="spellEnd"/>
      <w:r w:rsidRPr="00584C10">
        <w:rPr>
          <w:rFonts w:ascii="Calibri Light" w:hAnsi="Calibri Light" w:cs="Calibri Light"/>
          <w:color w:val="000000"/>
          <w:sz w:val="22"/>
          <w:szCs w:val="22"/>
        </w:rPr>
        <w:t xml:space="preserve"> Real w Madrycie. Artysta wykona arię </w:t>
      </w:r>
      <w:proofErr w:type="spellStart"/>
      <w:r w:rsidRPr="007C2737">
        <w:rPr>
          <w:rFonts w:ascii="Calibri Light" w:hAnsi="Calibri Light" w:cs="Calibri Light"/>
          <w:i/>
          <w:iCs/>
          <w:color w:val="000000"/>
          <w:sz w:val="22"/>
          <w:szCs w:val="22"/>
        </w:rPr>
        <w:t>Infelice</w:t>
      </w:r>
      <w:proofErr w:type="spellEnd"/>
      <w:r w:rsidRPr="007C2737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… </w:t>
      </w:r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e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tuo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credevi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…</w:t>
      </w:r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z opery </w:t>
      </w:r>
      <w:proofErr w:type="spellStart"/>
      <w:r w:rsidRPr="00584C10">
        <w:rPr>
          <w:rFonts w:ascii="Calibri Light" w:hAnsi="Calibri Light" w:cs="Calibri Light"/>
          <w:kern w:val="1"/>
          <w:sz w:val="22"/>
          <w:szCs w:val="22"/>
        </w:rPr>
        <w:t>Ernani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Giuseppe Verdiego i tzw. arię z gwizdem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Son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lo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spirito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que</w:t>
      </w:r>
      <w:proofErr w:type="spellEnd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 xml:space="preserve"> </w:t>
      </w:r>
      <w:proofErr w:type="spellStart"/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nega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z opery </w:t>
      </w:r>
      <w:r w:rsidRPr="007C2737">
        <w:rPr>
          <w:rFonts w:ascii="Calibri Light" w:hAnsi="Calibri Light" w:cs="Calibri Light"/>
          <w:i/>
          <w:iCs/>
          <w:kern w:val="1"/>
          <w:sz w:val="22"/>
          <w:szCs w:val="22"/>
        </w:rPr>
        <w:t>Mefistofeles</w:t>
      </w:r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</w:t>
      </w:r>
      <w:proofErr w:type="spellStart"/>
      <w:r w:rsidRPr="00584C10">
        <w:rPr>
          <w:rFonts w:ascii="Calibri Light" w:hAnsi="Calibri Light" w:cs="Calibri Light"/>
          <w:kern w:val="1"/>
          <w:sz w:val="22"/>
          <w:szCs w:val="22"/>
        </w:rPr>
        <w:t>Arriga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</w:t>
      </w:r>
      <w:proofErr w:type="spellStart"/>
      <w:r w:rsidRPr="00584C10">
        <w:rPr>
          <w:rFonts w:ascii="Calibri Light" w:hAnsi="Calibri Light" w:cs="Calibri Light"/>
          <w:kern w:val="1"/>
          <w:sz w:val="22"/>
          <w:szCs w:val="22"/>
        </w:rPr>
        <w:t>Boita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. Soliście towarzyszyć będzie </w:t>
      </w:r>
      <w:r w:rsidRPr="007C2737">
        <w:rPr>
          <w:rFonts w:ascii="Calibri Light" w:hAnsi="Calibri Light" w:cs="Calibri Light"/>
          <w:b/>
          <w:bCs/>
          <w:kern w:val="1"/>
          <w:sz w:val="22"/>
          <w:szCs w:val="22"/>
        </w:rPr>
        <w:t>Orkiestra Opery na Zamku</w:t>
      </w:r>
      <w:r w:rsidRPr="00584C10">
        <w:rPr>
          <w:rFonts w:ascii="Calibri Light" w:hAnsi="Calibri Light" w:cs="Calibri Light"/>
          <w:kern w:val="1"/>
          <w:sz w:val="22"/>
          <w:szCs w:val="22"/>
        </w:rPr>
        <w:t xml:space="preserve"> pod dyrekcją </w:t>
      </w:r>
      <w:r w:rsidRPr="007C2737">
        <w:rPr>
          <w:rFonts w:ascii="Calibri Light" w:hAnsi="Calibri Light" w:cs="Calibri Light"/>
          <w:b/>
          <w:bCs/>
          <w:kern w:val="1"/>
          <w:sz w:val="22"/>
          <w:szCs w:val="22"/>
        </w:rPr>
        <w:t xml:space="preserve">Jerzego </w:t>
      </w:r>
      <w:proofErr w:type="spellStart"/>
      <w:r w:rsidRPr="007C2737">
        <w:rPr>
          <w:rFonts w:ascii="Calibri Light" w:hAnsi="Calibri Light" w:cs="Calibri Light"/>
          <w:b/>
          <w:bCs/>
          <w:kern w:val="1"/>
          <w:sz w:val="22"/>
          <w:szCs w:val="22"/>
        </w:rPr>
        <w:t>Wołosiuka</w:t>
      </w:r>
      <w:proofErr w:type="spellEnd"/>
      <w:r w:rsidRPr="00584C10">
        <w:rPr>
          <w:rFonts w:ascii="Calibri Light" w:hAnsi="Calibri Light" w:cs="Calibri Light"/>
          <w:kern w:val="1"/>
          <w:sz w:val="22"/>
          <w:szCs w:val="22"/>
        </w:rPr>
        <w:t>.</w:t>
      </w:r>
      <w:r w:rsidR="00B27F6D" w:rsidRPr="00B27F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B27F6D" w:rsidRPr="00B27F6D">
        <w:rPr>
          <w:rFonts w:asciiTheme="majorHAnsi" w:hAnsiTheme="majorHAnsi" w:cstheme="majorHAnsi"/>
          <w:color w:val="000000"/>
          <w:sz w:val="22"/>
          <w:szCs w:val="22"/>
        </w:rPr>
        <w:t xml:space="preserve">Usłyszymy także wybitnego pianistę młodego pokolenia </w:t>
      </w:r>
      <w:r w:rsidR="00B27F6D" w:rsidRPr="00B27F6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Adama Kośmieję</w:t>
      </w:r>
      <w:r w:rsidR="00B27F6D" w:rsidRPr="00B27F6D">
        <w:rPr>
          <w:rFonts w:asciiTheme="majorHAnsi" w:hAnsiTheme="majorHAnsi" w:cstheme="majorHAnsi"/>
          <w:color w:val="000000"/>
          <w:sz w:val="22"/>
          <w:szCs w:val="22"/>
        </w:rPr>
        <w:t xml:space="preserve">. Wykona on </w:t>
      </w:r>
      <w:r w:rsidR="00B27F6D" w:rsidRPr="00B27F6D">
        <w:rPr>
          <w:rFonts w:asciiTheme="majorHAnsi" w:hAnsiTheme="majorHAnsi" w:cstheme="majorHAnsi"/>
          <w:i/>
          <w:iCs/>
          <w:color w:val="000000"/>
          <w:sz w:val="22"/>
          <w:szCs w:val="22"/>
        </w:rPr>
        <w:t>Balladę</w:t>
      </w:r>
      <w:r w:rsidR="00B27F6D" w:rsidRPr="00B27F6D">
        <w:rPr>
          <w:rFonts w:asciiTheme="majorHAnsi" w:hAnsiTheme="majorHAnsi" w:cstheme="majorHAnsi"/>
          <w:color w:val="000000"/>
          <w:sz w:val="22"/>
          <w:szCs w:val="22"/>
        </w:rPr>
        <w:t xml:space="preserve"> Friedricha Guldy, w którą wplecie wątki z utworów Fryderyka Chopina.</w:t>
      </w:r>
    </w:p>
    <w:p w14:paraId="270BCCB9" w14:textId="22529D52" w:rsidR="00DA44C4" w:rsidRPr="00584C10" w:rsidRDefault="00DA44C4" w:rsidP="004B1C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kern w:val="1"/>
          <w:sz w:val="22"/>
          <w:szCs w:val="22"/>
        </w:rPr>
      </w:pPr>
    </w:p>
    <w:p w14:paraId="0625E801" w14:textId="77777777" w:rsidR="004B1C7D" w:rsidRPr="00584C10" w:rsidRDefault="004B1C7D" w:rsidP="004B1C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kern w:val="1"/>
          <w:sz w:val="22"/>
          <w:szCs w:val="22"/>
        </w:rPr>
      </w:pPr>
    </w:p>
    <w:p w14:paraId="774222BC" w14:textId="77777777" w:rsidR="004B1C7D" w:rsidRPr="00CE4AE9" w:rsidRDefault="004B1C7D" w:rsidP="004B1C7D">
      <w:pPr>
        <w:pStyle w:val="NormalnyWeb"/>
        <w:shd w:val="clear" w:color="auto" w:fill="FFFFFF"/>
        <w:spacing w:before="0" w:beforeAutospacing="0" w:line="276" w:lineRule="auto"/>
        <w:jc w:val="both"/>
        <w:rPr>
          <w:rStyle w:val="Uwydatnienie"/>
          <w:rFonts w:ascii="Calibri Light" w:hAnsi="Calibri Light" w:cs="Calibri Light"/>
          <w:color w:val="333333"/>
          <w:sz w:val="22"/>
          <w:szCs w:val="22"/>
        </w:rPr>
      </w:pPr>
      <w:r w:rsidRPr="00584C10">
        <w:rPr>
          <w:rFonts w:ascii="Calibri Light" w:hAnsi="Calibri Light" w:cs="Calibri Light"/>
          <w:color w:val="333333"/>
          <w:sz w:val="22"/>
          <w:szCs w:val="22"/>
        </w:rPr>
        <w:lastRenderedPageBreak/>
        <w:t xml:space="preserve">Gala Muzyki Poważnej Fryderyk Festiwal 2022 wpisuje się w obchody 65-lecia Opery na Zamku w Szczecinie. Dyrektor Opery </w:t>
      </w:r>
      <w:r w:rsidRPr="0023717C"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Jacek </w:t>
      </w:r>
      <w:proofErr w:type="spellStart"/>
      <w:r w:rsidRPr="0023717C">
        <w:rPr>
          <w:rFonts w:ascii="Calibri Light" w:hAnsi="Calibri Light" w:cs="Calibri Light"/>
          <w:b/>
          <w:bCs/>
          <w:color w:val="333333"/>
          <w:sz w:val="22"/>
          <w:szCs w:val="22"/>
        </w:rPr>
        <w:t>Jekiel</w:t>
      </w:r>
      <w:proofErr w:type="spellEnd"/>
      <w:r w:rsidRPr="00EC0264">
        <w:rPr>
          <w:rFonts w:ascii="Calibri Light" w:hAnsi="Calibri Light" w:cs="Calibri Light"/>
          <w:color w:val="333333"/>
          <w:sz w:val="22"/>
          <w:szCs w:val="22"/>
        </w:rPr>
        <w:t>,</w:t>
      </w:r>
      <w:r w:rsidRPr="00584C10">
        <w:rPr>
          <w:rFonts w:ascii="Calibri Light" w:hAnsi="Calibri Light" w:cs="Calibri Light"/>
          <w:color w:val="333333"/>
          <w:sz w:val="22"/>
          <w:szCs w:val="22"/>
        </w:rPr>
        <w:t xml:space="preserve"> komentując to wydarzenie, powiedział: </w:t>
      </w:r>
      <w:r w:rsidRPr="0023717C">
        <w:rPr>
          <w:rStyle w:val="Uwydatnienie"/>
          <w:rFonts w:ascii="Calibri Light" w:hAnsi="Calibri Light" w:cs="Calibri Light"/>
          <w:color w:val="212529"/>
          <w:sz w:val="22"/>
          <w:szCs w:val="22"/>
        </w:rPr>
        <w:t>W 1956 r. zaczynaliśmy jako prywatna grupa zapaleńców w małej, zrujnowanej salce, z „pożyczaną” orkiestrą i śpiewakami, a teraz wystawiamy spektakle w supernowoczesnym wnętrzu. Każda generacja artystów wniosła do opery swoją wrażliwość, estetykę, odkrywczość i intelekt.</w:t>
      </w:r>
      <w:r w:rsidRPr="0023717C">
        <w:rPr>
          <w:rFonts w:ascii="Calibri Light" w:hAnsi="Calibri Light" w:cs="Calibri Light"/>
          <w:color w:val="212529"/>
          <w:sz w:val="22"/>
          <w:szCs w:val="22"/>
        </w:rPr>
        <w:t xml:space="preserve"> </w:t>
      </w:r>
      <w:r w:rsidRPr="0023717C">
        <w:rPr>
          <w:rStyle w:val="Uwydatnienie"/>
          <w:rFonts w:ascii="Calibri Light" w:hAnsi="Calibri Light" w:cs="Calibri Light"/>
          <w:color w:val="212529"/>
          <w:sz w:val="22"/>
          <w:szCs w:val="22"/>
        </w:rPr>
        <w:t>Opera na Zamku jest teatrem pełnym radosnych, kreatywnych ludzi. Mamy to w DNA, odziedziczyliśmy miłość do teatru i pasję po odważnych poprzednikach, którzy go tworzyli.</w:t>
      </w:r>
    </w:p>
    <w:p w14:paraId="6972D085" w14:textId="0444D084" w:rsidR="004B1C7D" w:rsidRPr="00377616" w:rsidRDefault="004B1C7D" w:rsidP="00377616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To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już druga edycja Fryderyk Festiwal w Szczecinie,</w:t>
      </w:r>
      <w:r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jednak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</w:t>
      </w:r>
      <w:r w:rsidRPr="00584C10">
        <w:rPr>
          <w:rFonts w:ascii="Calibri Light" w:hAnsi="Calibri Light" w:cs="Calibri Light"/>
          <w:sz w:val="22"/>
          <w:szCs w:val="22"/>
        </w:rPr>
        <w:t>po raz pierwszy Gala Muzyki Poważnej otwart</w:t>
      </w:r>
      <w:r>
        <w:rPr>
          <w:rFonts w:ascii="Calibri Light" w:hAnsi="Calibri Light" w:cs="Calibri Light"/>
          <w:sz w:val="22"/>
          <w:szCs w:val="22"/>
        </w:rPr>
        <w:t>a</w:t>
      </w:r>
      <w:r w:rsidRPr="00584C10">
        <w:rPr>
          <w:rFonts w:ascii="Calibri Light" w:hAnsi="Calibri Light" w:cs="Calibri Light"/>
          <w:sz w:val="22"/>
          <w:szCs w:val="22"/>
        </w:rPr>
        <w:t xml:space="preserve"> będzie dla szerokiej publiczności. </w:t>
      </w:r>
      <w:r w:rsidR="00377616" w:rsidRPr="00EE24DC">
        <w:rPr>
          <w:rFonts w:asciiTheme="majorHAnsi" w:hAnsiTheme="majorHAnsi" w:cstheme="majorHAnsi"/>
          <w:sz w:val="22"/>
          <w:szCs w:val="22"/>
        </w:rPr>
        <w:t xml:space="preserve">Bilety na to wyjątkowe wydarzenie są już w sprzedaży. </w:t>
      </w:r>
      <w:r w:rsidR="00377616" w:rsidRPr="00EE24D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Szczegółowe informacje na</w:t>
      </w:r>
      <w:r w:rsidR="0037761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hyperlink r:id="rId7" w:history="1">
        <w:r w:rsidR="00377616" w:rsidRPr="00EE24DC">
          <w:rPr>
            <w:rStyle w:val="Hipercze"/>
            <w:rFonts w:asciiTheme="majorHAnsi" w:hAnsiTheme="majorHAnsi" w:cstheme="majorHAnsi"/>
            <w:color w:val="800080"/>
            <w:sz w:val="22"/>
            <w:szCs w:val="22"/>
          </w:rPr>
          <w:t>https://fryderyki.pl/bilety</w:t>
        </w:r>
      </w:hyperlink>
      <w:r w:rsidR="00377616">
        <w:t>.</w:t>
      </w:r>
    </w:p>
    <w:p w14:paraId="74B65EF9" w14:textId="77777777" w:rsidR="004B1C7D" w:rsidRPr="00325A3D" w:rsidRDefault="004B1C7D" w:rsidP="004B1C7D">
      <w:p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325A3D">
        <w:rPr>
          <w:rFonts w:asciiTheme="majorHAnsi" w:hAnsiTheme="majorHAnsi" w:cstheme="majorHAnsi"/>
          <w:color w:val="333333"/>
          <w:sz w:val="22"/>
          <w:szCs w:val="22"/>
        </w:rPr>
        <w:t>Pełna lista nominowanych w kategoriach muzyki poważnej dostępna jest: </w:t>
      </w:r>
      <w:hyperlink r:id="rId8" w:anchor="res" w:history="1">
        <w:r w:rsidRPr="00325A3D">
          <w:rPr>
            <w:rStyle w:val="Hipercze"/>
            <w:rFonts w:asciiTheme="majorHAnsi" w:hAnsiTheme="majorHAnsi" w:cstheme="majorHAnsi"/>
            <w:sz w:val="22"/>
            <w:szCs w:val="22"/>
          </w:rPr>
          <w:t>https://fryderyki.pl/fryderyk-2022/#res</w:t>
        </w:r>
      </w:hyperlink>
    </w:p>
    <w:p w14:paraId="58F4F067" w14:textId="0152CD1C" w:rsidR="004B1C7D" w:rsidRPr="00F21D55" w:rsidRDefault="004B1C7D" w:rsidP="004B1C7D">
      <w:pPr>
        <w:spacing w:line="276" w:lineRule="auto"/>
        <w:jc w:val="both"/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</w:pPr>
      <w:r w:rsidRPr="00325A3D"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  <w:t xml:space="preserve">Kolejną odsłoną </w:t>
      </w:r>
      <w:r w:rsidRPr="00CE4AE9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Fryderyk Festiwal 2022</w:t>
      </w:r>
      <w:r w:rsidRPr="00325A3D"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  <w:t xml:space="preserve"> w Szczecinie będzie </w:t>
      </w:r>
      <w:r w:rsidRPr="00CE4AE9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 xml:space="preserve">Gala </w:t>
      </w:r>
      <w:r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M</w:t>
      </w:r>
      <w:r w:rsidRPr="00CE4AE9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 xml:space="preserve">uzyki </w:t>
      </w:r>
      <w:r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R</w:t>
      </w:r>
      <w:r w:rsidRPr="00CE4AE9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ozrywkowej i </w:t>
      </w:r>
      <w:r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J</w:t>
      </w:r>
      <w:r w:rsidRPr="00CE4AE9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azzu</w:t>
      </w:r>
      <w:r w:rsidR="00F21D55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 xml:space="preserve">, </w:t>
      </w:r>
      <w:r w:rsidR="00F21D55" w:rsidRPr="00F21D55"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  <w:t xml:space="preserve">która odbędzie się tydzień później, w piątek </w:t>
      </w:r>
      <w:r w:rsidR="00F21D55" w:rsidRPr="00F21D55">
        <w:rPr>
          <w:rFonts w:asciiTheme="majorHAnsi" w:hAnsiTheme="majorHAnsi" w:cstheme="majorHAnsi"/>
          <w:b/>
          <w:color w:val="333333"/>
          <w:sz w:val="22"/>
          <w:szCs w:val="22"/>
          <w:shd w:val="clear" w:color="auto" w:fill="FFFFFF"/>
        </w:rPr>
        <w:t>29 kwietnia</w:t>
      </w:r>
      <w:r w:rsidR="00F21D55" w:rsidRPr="00F21D55"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  <w:t xml:space="preserve"> w Netto Arenie. Szczegółowy program tego wydarzenia dostępny jest </w:t>
      </w:r>
      <w:hyperlink r:id="rId9" w:history="1">
        <w:r w:rsidR="00F21D55" w:rsidRPr="00377616">
          <w:rPr>
            <w:rStyle w:val="Hipercze"/>
            <w:rFonts w:asciiTheme="majorHAnsi" w:hAnsiTheme="majorHAnsi" w:cstheme="majorHAnsi"/>
            <w:bCs/>
            <w:sz w:val="22"/>
            <w:szCs w:val="22"/>
            <w:shd w:val="clear" w:color="auto" w:fill="FFFFFF"/>
          </w:rPr>
          <w:t>tutaj</w:t>
        </w:r>
      </w:hyperlink>
      <w:r w:rsidR="00377616"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  <w:t>.</w:t>
      </w:r>
    </w:p>
    <w:p w14:paraId="47B796B4" w14:textId="4832E65D" w:rsidR="004B1C7D" w:rsidRDefault="004B1C7D" w:rsidP="004B1C7D">
      <w:pPr>
        <w:spacing w:line="276" w:lineRule="auto"/>
        <w:jc w:val="both"/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</w:pPr>
    </w:p>
    <w:p w14:paraId="63BC5E4A" w14:textId="77777777" w:rsidR="00F21D55" w:rsidRPr="00325A3D" w:rsidRDefault="00F21D55" w:rsidP="004B1C7D">
      <w:pPr>
        <w:spacing w:line="276" w:lineRule="auto"/>
        <w:jc w:val="both"/>
        <w:rPr>
          <w:rFonts w:asciiTheme="majorHAnsi" w:hAnsiTheme="majorHAnsi" w:cstheme="majorHAnsi"/>
          <w:bCs/>
          <w:color w:val="333333"/>
          <w:sz w:val="22"/>
          <w:szCs w:val="22"/>
          <w:shd w:val="clear" w:color="auto" w:fill="FFFFFF"/>
        </w:rPr>
      </w:pPr>
    </w:p>
    <w:p w14:paraId="691D57D2" w14:textId="77777777" w:rsidR="004B1C7D" w:rsidRPr="00083425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Organizator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wydarzenia</w:t>
      </w:r>
      <w:r w:rsidRPr="00083425">
        <w:rPr>
          <w:rFonts w:asciiTheme="majorHAnsi" w:hAnsiTheme="majorHAnsi" w:cstheme="majorHAnsi"/>
          <w:sz w:val="22"/>
          <w:szCs w:val="22"/>
        </w:rPr>
        <w:t>: Związek Producentów Audio Video, Akademia Fonograficzna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5BF0ABA" w14:textId="77777777" w:rsidR="004B1C7D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Gospodarze wydarzenia</w:t>
      </w:r>
      <w:r w:rsidRPr="00EC0264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Miasto Szczecin, Pomorze Zachodnie, Opera na Zamku w Szczecinie.</w:t>
      </w:r>
    </w:p>
    <w:p w14:paraId="2D0B4994" w14:textId="77777777" w:rsidR="004B1C7D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Partnerzy</w:t>
      </w:r>
      <w:r w:rsidRPr="00083425">
        <w:rPr>
          <w:rFonts w:asciiTheme="majorHAnsi" w:hAnsiTheme="majorHAnsi" w:cstheme="majorHAnsi"/>
          <w:sz w:val="22"/>
          <w:szCs w:val="22"/>
        </w:rPr>
        <w:t xml:space="preserve">: Związek Artystów Wykonawców </w:t>
      </w:r>
      <w:proofErr w:type="spellStart"/>
      <w:r w:rsidRPr="00083425">
        <w:rPr>
          <w:rFonts w:asciiTheme="majorHAnsi" w:hAnsiTheme="majorHAnsi" w:cstheme="majorHAnsi"/>
          <w:sz w:val="22"/>
          <w:szCs w:val="22"/>
        </w:rPr>
        <w:t>Stoart</w:t>
      </w:r>
      <w:proofErr w:type="spellEnd"/>
      <w:r w:rsidRPr="00083425">
        <w:rPr>
          <w:rFonts w:asciiTheme="majorHAnsi" w:hAnsiTheme="majorHAnsi" w:cstheme="majorHAnsi"/>
          <w:sz w:val="22"/>
          <w:szCs w:val="22"/>
        </w:rPr>
        <w:t>, Stowarzyszenie Autorów ZAiKS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Szczecińska Agencja Artystyczna</w:t>
      </w:r>
      <w:r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5127B99" w14:textId="77777777" w:rsidR="004B1C7D" w:rsidRPr="00D04AF9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D04AF9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 xml:space="preserve">Producent </w:t>
      </w:r>
      <w:proofErr w:type="spellStart"/>
      <w:r w:rsidRPr="00D04AF9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Gali</w:t>
      </w:r>
      <w:proofErr w:type="spellEnd"/>
      <w:r w:rsidRPr="00D04AF9">
        <w:rPr>
          <w:rFonts w:asciiTheme="majorHAnsi" w:hAnsiTheme="majorHAnsi" w:cstheme="majorHAnsi"/>
          <w:color w:val="333333"/>
          <w:sz w:val="22"/>
          <w:szCs w:val="22"/>
          <w:lang w:val="en-US"/>
        </w:rPr>
        <w:t>: High Events.</w:t>
      </w:r>
    </w:p>
    <w:p w14:paraId="511C6556" w14:textId="77777777" w:rsidR="004B1C7D" w:rsidRPr="00D04AF9" w:rsidRDefault="004B1C7D" w:rsidP="004B1C7D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Partner </w:t>
      </w:r>
      <w:proofErr w:type="spellStart"/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>technologiczny</w:t>
      </w:r>
      <w:proofErr w:type="spellEnd"/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</w:t>
      </w:r>
      <w:r w:rsidRPr="00D04AF9">
        <w:rPr>
          <w:rFonts w:asciiTheme="majorHAnsi" w:hAnsiTheme="majorHAnsi" w:cstheme="majorHAnsi"/>
          <w:sz w:val="22"/>
          <w:szCs w:val="22"/>
          <w:lang w:val="en-US"/>
        </w:rPr>
        <w:t>Spotify.</w:t>
      </w:r>
    </w:p>
    <w:p w14:paraId="49687C64" w14:textId="77777777" w:rsidR="004B1C7D" w:rsidRPr="00083425" w:rsidRDefault="004B1C7D" w:rsidP="004B1C7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Patron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 w:rsidRPr="00083425">
        <w:rPr>
          <w:rFonts w:asciiTheme="majorHAnsi" w:hAnsiTheme="majorHAnsi" w:cstheme="majorHAnsi"/>
          <w:b/>
          <w:bCs/>
          <w:sz w:val="22"/>
          <w:szCs w:val="22"/>
        </w:rPr>
        <w:t>medialn</w:t>
      </w:r>
      <w:r>
        <w:rPr>
          <w:rFonts w:asciiTheme="majorHAnsi" w:hAnsiTheme="majorHAnsi" w:cstheme="majorHAnsi"/>
          <w:b/>
          <w:bCs/>
          <w:sz w:val="22"/>
          <w:szCs w:val="22"/>
        </w:rPr>
        <w:t>i Gali Muzyki Poważnej</w:t>
      </w:r>
      <w:r w:rsidRPr="00083425">
        <w:rPr>
          <w:rFonts w:asciiTheme="majorHAnsi" w:hAnsiTheme="majorHAnsi" w:cstheme="majorHAnsi"/>
          <w:sz w:val="22"/>
          <w:szCs w:val="22"/>
        </w:rPr>
        <w:t>: TVP Kultura</w:t>
      </w:r>
      <w:r>
        <w:rPr>
          <w:rFonts w:asciiTheme="majorHAnsi" w:hAnsiTheme="majorHAnsi" w:cstheme="majorHAnsi"/>
          <w:sz w:val="22"/>
          <w:szCs w:val="22"/>
        </w:rPr>
        <w:t>, magazyn Presto.</w:t>
      </w:r>
    </w:p>
    <w:p w14:paraId="4878F499" w14:textId="77777777" w:rsidR="004B1C7D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="Tahoma" w:hAnsi="Tahoma" w:cs="Tahoma"/>
          <w:color w:val="5F2050"/>
          <w:sz w:val="18"/>
          <w:szCs w:val="18"/>
        </w:rPr>
      </w:pPr>
    </w:p>
    <w:p w14:paraId="634C7D7A" w14:textId="4C7A3B49" w:rsidR="004B1C7D" w:rsidRPr="000829F0" w:rsidRDefault="004B1C7D" w:rsidP="004B1C7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76A0BE" w14:textId="3BFBEDC2" w:rsidR="004B1C7D" w:rsidRPr="000829F0" w:rsidRDefault="004B1C7D" w:rsidP="004B1C7D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975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Fryderyki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 to nagrody przyznawane przez Akademię Fonograficzną, czyli powołane przez Związek Producentów Audio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Video jury, w skład którego wchodzi ponad 1</w:t>
      </w:r>
      <w:r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9561D8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 jej obrębie mają prawo głosu. Dzięki temu każdy ma szansę wypowiedzieć się w tej dziedzinie muzyki, która jest mu najbliższa. </w:t>
      </w:r>
    </w:p>
    <w:p w14:paraId="4A015052" w14:textId="1C19267D" w:rsidR="004B1C7D" w:rsidRPr="00A52735" w:rsidRDefault="004B1C7D" w:rsidP="004B1C7D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Zwycięzcy </w:t>
      </w:r>
      <w:r w:rsidR="009561D8">
        <w:rPr>
          <w:rFonts w:asciiTheme="majorHAnsi" w:hAnsiTheme="majorHAnsi" w:cstheme="majorHAnsi"/>
          <w:color w:val="000000"/>
          <w:sz w:val="22"/>
          <w:szCs w:val="22"/>
        </w:rPr>
        <w:t xml:space="preserve">są wybierani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w drugiej turze tajnego głosowania. Wówczas członkowie Akademii </w:t>
      </w:r>
      <w:r w:rsidR="009561D8">
        <w:rPr>
          <w:rFonts w:asciiTheme="majorHAnsi" w:hAnsiTheme="majorHAnsi" w:cstheme="majorHAnsi"/>
          <w:color w:val="000000"/>
          <w:sz w:val="22"/>
          <w:szCs w:val="22"/>
        </w:rPr>
        <w:t xml:space="preserve">wskazują już tylko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jedną pozycję w danej kategorii. W przypadku uzyskania tej samej liczby głosów przez dwie lub więcej nominowanych pozycji odpowiedniemu zwiększeniu ulegnie liczba zwycięzców. </w:t>
      </w:r>
    </w:p>
    <w:p w14:paraId="2F733594" w14:textId="77777777" w:rsidR="004B1C7D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1DB35CC" w14:textId="77777777" w:rsidR="004B1C7D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1ABB472" w14:textId="77777777" w:rsidR="004B1C7D" w:rsidRPr="00331F22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3362B18" w14:textId="77777777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401FFB9B" w14:textId="77777777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001262" wp14:editId="5ACE2233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44985" w14:textId="77777777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D852F7D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 xml:space="preserve"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 </w:t>
      </w:r>
    </w:p>
    <w:p w14:paraId="497B7C6A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60DC94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331F22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331F22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1BFAED17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663E3C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616E4415" w14:textId="77777777" w:rsidR="004B1C7D" w:rsidRPr="004B4432" w:rsidRDefault="004B1C7D" w:rsidP="004B1C7D">
      <w:pPr>
        <w:rPr>
          <w:rFonts w:asciiTheme="majorHAnsi" w:hAnsiTheme="majorHAnsi" w:cstheme="majorHAnsi"/>
          <w:sz w:val="22"/>
          <w:szCs w:val="22"/>
        </w:rPr>
      </w:pPr>
    </w:p>
    <w:p w14:paraId="5E36D3FC" w14:textId="77777777" w:rsidR="004B1C7D" w:rsidRPr="004B4432" w:rsidRDefault="004B1C7D" w:rsidP="004B1C7D">
      <w:pPr>
        <w:rPr>
          <w:rFonts w:asciiTheme="majorHAnsi" w:hAnsiTheme="majorHAnsi" w:cstheme="majorHAnsi"/>
          <w:sz w:val="22"/>
          <w:szCs w:val="22"/>
        </w:rPr>
      </w:pPr>
    </w:p>
    <w:p w14:paraId="786F5C23" w14:textId="77777777" w:rsidR="004B1C7D" w:rsidRPr="004B4432" w:rsidRDefault="004B1C7D" w:rsidP="004B1C7D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4B4432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4B4432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1" w:tgtFrame="_blank" w:history="1">
        <w:r w:rsidRPr="004B4432">
          <w:rPr>
            <w:rStyle w:val="Hipercze"/>
            <w:rFonts w:cstheme="majorHAnsi"/>
            <w:color w:val="333333"/>
            <w:sz w:val="22"/>
            <w:szCs w:val="22"/>
          </w:rPr>
          <w:t>k.kowalewska@zpav.pl</w:t>
        </w:r>
      </w:hyperlink>
      <w:r w:rsidRPr="004B4432">
        <w:rPr>
          <w:rStyle w:val="Hipercze"/>
          <w:rFonts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cstheme="majorHAnsi"/>
          <w:color w:val="333333"/>
          <w:sz w:val="22"/>
          <w:szCs w:val="22"/>
        </w:rPr>
        <w:t> </w:t>
      </w:r>
      <w:r w:rsidRPr="004B4432">
        <w:rPr>
          <w:rStyle w:val="Hipercze"/>
          <w:rFonts w:cstheme="majorHAnsi"/>
          <w:color w:val="333333"/>
          <w:sz w:val="22"/>
          <w:szCs w:val="22"/>
        </w:rPr>
        <w:t>180</w:t>
      </w:r>
    </w:p>
    <w:p w14:paraId="632E92A3" w14:textId="77777777" w:rsidR="004B1C7D" w:rsidRPr="00633280" w:rsidRDefault="004B1C7D" w:rsidP="004B1C7D">
      <w:pPr>
        <w:spacing w:line="360" w:lineRule="auto"/>
        <w:jc w:val="both"/>
        <w:textAlignment w:val="baseline"/>
        <w:rPr>
          <w:rFonts w:cstheme="majorHAnsi"/>
          <w:color w:val="000000"/>
          <w:sz w:val="22"/>
          <w:szCs w:val="22"/>
        </w:rPr>
      </w:pPr>
    </w:p>
    <w:p w14:paraId="0CBC7506" w14:textId="77777777" w:rsidR="004B1C7D" w:rsidRPr="00633280" w:rsidRDefault="004B1C7D" w:rsidP="004B1C7D">
      <w:pPr>
        <w:spacing w:line="360" w:lineRule="auto"/>
        <w:jc w:val="both"/>
        <w:textAlignment w:val="baseline"/>
        <w:rPr>
          <w:rFonts w:cstheme="majorHAnsi"/>
          <w:color w:val="000000"/>
          <w:sz w:val="22"/>
          <w:szCs w:val="22"/>
        </w:rPr>
      </w:pPr>
    </w:p>
    <w:p w14:paraId="34E219AF" w14:textId="77777777" w:rsidR="004110F2" w:rsidRDefault="004110F2"/>
    <w:sectPr w:rsidR="004110F2" w:rsidSect="00A947F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C787" w14:textId="77777777" w:rsidR="00E863C5" w:rsidRDefault="00E863C5">
      <w:r>
        <w:separator/>
      </w:r>
    </w:p>
  </w:endnote>
  <w:endnote w:type="continuationSeparator" w:id="0">
    <w:p w14:paraId="028F3E37" w14:textId="77777777" w:rsidR="00E863C5" w:rsidRDefault="00E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CCF" w14:textId="723AFDC5" w:rsidR="00225737" w:rsidRDefault="0040598E">
    <w:pPr>
      <w:pStyle w:val="Stopka"/>
    </w:pPr>
    <w:r>
      <w:rPr>
        <w:noProof/>
      </w:rPr>
      <w:drawing>
        <wp:inline distT="0" distB="0" distL="0" distR="0" wp14:anchorId="5C267210" wp14:editId="2C5754F9">
          <wp:extent cx="5756910" cy="885825"/>
          <wp:effectExtent l="0" t="0" r="0" b="317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2F200" w14:textId="77777777" w:rsidR="009B3535" w:rsidRDefault="00E863C5" w:rsidP="009B353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D5C" w14:textId="77777777" w:rsidR="00E863C5" w:rsidRDefault="00E863C5">
      <w:r>
        <w:separator/>
      </w:r>
    </w:p>
  </w:footnote>
  <w:footnote w:type="continuationSeparator" w:id="0">
    <w:p w14:paraId="7B8B4E16" w14:textId="77777777" w:rsidR="00E863C5" w:rsidRDefault="00E8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483" w14:textId="77777777" w:rsidR="00692FAC" w:rsidRDefault="005B444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F25621" wp14:editId="02DEE00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4390565" w14:textId="77777777" w:rsidR="00692FAC" w:rsidRDefault="00E863C5">
    <w:pPr>
      <w:pStyle w:val="Nagwek"/>
    </w:pPr>
  </w:p>
  <w:p w14:paraId="0A90C930" w14:textId="77777777" w:rsidR="00692FAC" w:rsidRDefault="00E863C5">
    <w:pPr>
      <w:pStyle w:val="Nagwek"/>
    </w:pPr>
  </w:p>
  <w:p w14:paraId="6F82F394" w14:textId="77777777" w:rsidR="00692FAC" w:rsidRDefault="00E863C5">
    <w:pPr>
      <w:pStyle w:val="Nagwek"/>
    </w:pPr>
  </w:p>
  <w:p w14:paraId="0DC75700" w14:textId="77777777" w:rsidR="00692FAC" w:rsidRDefault="00E863C5">
    <w:pPr>
      <w:pStyle w:val="Nagwek"/>
    </w:pPr>
  </w:p>
  <w:p w14:paraId="33615392" w14:textId="77777777" w:rsidR="00692FAC" w:rsidRDefault="00E863C5">
    <w:pPr>
      <w:pStyle w:val="Nagwek"/>
    </w:pPr>
  </w:p>
  <w:p w14:paraId="37CFE733" w14:textId="77777777" w:rsidR="00692FAC" w:rsidRPr="00692FAC" w:rsidRDefault="005B4448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3DE55D3A" w14:textId="77777777" w:rsidR="00692FAC" w:rsidRDefault="00E863C5">
    <w:pPr>
      <w:pStyle w:val="Nagwek"/>
    </w:pPr>
  </w:p>
  <w:p w14:paraId="233661C6" w14:textId="77777777" w:rsidR="00692FAC" w:rsidRDefault="00E863C5">
    <w:pPr>
      <w:pStyle w:val="Nagwek"/>
    </w:pPr>
  </w:p>
  <w:p w14:paraId="7851AB63" w14:textId="77777777" w:rsidR="00692FAC" w:rsidRDefault="00E86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43DF"/>
    <w:multiLevelType w:val="hybridMultilevel"/>
    <w:tmpl w:val="25349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85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D"/>
    <w:rsid w:val="00151520"/>
    <w:rsid w:val="00185165"/>
    <w:rsid w:val="001B28E8"/>
    <w:rsid w:val="002213F7"/>
    <w:rsid w:val="002623EE"/>
    <w:rsid w:val="003510A4"/>
    <w:rsid w:val="00377616"/>
    <w:rsid w:val="003B5BC1"/>
    <w:rsid w:val="003E55CD"/>
    <w:rsid w:val="0040598E"/>
    <w:rsid w:val="004110F2"/>
    <w:rsid w:val="00443CA5"/>
    <w:rsid w:val="004B1C7D"/>
    <w:rsid w:val="005233B1"/>
    <w:rsid w:val="005B4448"/>
    <w:rsid w:val="005D0603"/>
    <w:rsid w:val="00634225"/>
    <w:rsid w:val="00693F87"/>
    <w:rsid w:val="00697722"/>
    <w:rsid w:val="0071388A"/>
    <w:rsid w:val="007825A7"/>
    <w:rsid w:val="00847FE7"/>
    <w:rsid w:val="009561D8"/>
    <w:rsid w:val="009948F7"/>
    <w:rsid w:val="009A38B2"/>
    <w:rsid w:val="009C31D9"/>
    <w:rsid w:val="00B27F6D"/>
    <w:rsid w:val="00D04AF9"/>
    <w:rsid w:val="00D04B15"/>
    <w:rsid w:val="00D77948"/>
    <w:rsid w:val="00DA44C4"/>
    <w:rsid w:val="00E82F86"/>
    <w:rsid w:val="00E863C5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A92C"/>
  <w15:docId w15:val="{F84E74FC-FEE5-3E4B-94AE-EA5C1A0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B1C7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B1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C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1C7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C7D"/>
    <w:rPr>
      <w:b/>
      <w:bCs/>
    </w:rPr>
  </w:style>
  <w:style w:type="paragraph" w:customStyle="1" w:styleId="Default">
    <w:name w:val="Default"/>
    <w:rsid w:val="004B1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1C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A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A4"/>
    <w:rPr>
      <w:rFonts w:ascii="Lucida Grande CE" w:hAnsi="Lucida Grande CE" w:cs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yderyki.pl/fryderyk-20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yderyki.pl/bilet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kowalewska@zpa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yderyki.pl/najgoretsze-nazwiska-polskiej-sceny-muzycznej-ponownie-w-szczecinie-na-fryderyk-festiwal-2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MMU Muszyńska</dc:creator>
  <cp:keywords/>
  <dc:description/>
  <cp:lastModifiedBy>Katarzyna Kowalewska</cp:lastModifiedBy>
  <cp:revision>9</cp:revision>
  <dcterms:created xsi:type="dcterms:W3CDTF">2022-04-08T06:43:00Z</dcterms:created>
  <dcterms:modified xsi:type="dcterms:W3CDTF">2022-04-12T12:43:00Z</dcterms:modified>
</cp:coreProperties>
</file>